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0AF" w:rsidRDefault="000610AF" w:rsidP="000610AF">
      <w:r>
        <w:rPr>
          <w:noProof/>
        </w:rPr>
        <w:drawing>
          <wp:anchor distT="0" distB="0" distL="114300" distR="114300" simplePos="0" relativeHeight="251659264" behindDoc="0" locked="0" layoutInCell="1" allowOverlap="1">
            <wp:simplePos x="0" y="0"/>
            <wp:positionH relativeFrom="margin">
              <wp:posOffset>457200</wp:posOffset>
            </wp:positionH>
            <wp:positionV relativeFrom="paragraph">
              <wp:posOffset>171450</wp:posOffset>
            </wp:positionV>
            <wp:extent cx="2590800" cy="651510"/>
            <wp:effectExtent l="0" t="0" r="0" b="0"/>
            <wp:wrapSquare wrapText="bothSides"/>
            <wp:docPr id="1" name="Picture 1" descr="zz64nj-VS0x2r8w95jhMZeJFYVAgAA_yufgL6FChO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z64nj-VS0x2r8w95jhMZeJFYVAgAA_yufgL6FChOC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90800" cy="651510"/>
                    </a:xfrm>
                    <a:prstGeom prst="rect">
                      <a:avLst/>
                    </a:prstGeom>
                    <a:noFill/>
                  </pic:spPr>
                </pic:pic>
              </a:graphicData>
            </a:graphic>
            <wp14:sizeRelH relativeFrom="page">
              <wp14:pctWidth>0</wp14:pctWidth>
            </wp14:sizeRelH>
            <wp14:sizeRelV relativeFrom="page">
              <wp14:pctHeight>0</wp14:pctHeight>
            </wp14:sizeRelV>
          </wp:anchor>
        </w:drawing>
      </w:r>
    </w:p>
    <w:p w:rsidR="000610AF" w:rsidRPr="000610AF" w:rsidRDefault="000610AF" w:rsidP="000610AF">
      <w:pPr>
        <w:spacing w:after="0"/>
        <w:rPr>
          <w:sz w:val="16"/>
          <w:szCs w:val="16"/>
        </w:rPr>
      </w:pPr>
      <w:r>
        <w:tab/>
      </w:r>
      <w:r>
        <w:tab/>
      </w:r>
    </w:p>
    <w:p w:rsidR="000610AF" w:rsidRPr="000610AF" w:rsidRDefault="000610AF" w:rsidP="000610AF">
      <w:pPr>
        <w:spacing w:after="0"/>
        <w:rPr>
          <w:rFonts w:ascii="Arial Rounded MT Bold" w:hAnsi="Arial Rounded MT Bold"/>
          <w:b/>
          <w:sz w:val="28"/>
          <w:szCs w:val="28"/>
        </w:rPr>
      </w:pPr>
      <w:r>
        <w:tab/>
      </w:r>
      <w:r>
        <w:tab/>
      </w:r>
      <w:r w:rsidRPr="000610AF">
        <w:rPr>
          <w:rFonts w:ascii="Arial Rounded MT Bold" w:hAnsi="Arial Rounded MT Bold"/>
          <w:b/>
          <w:sz w:val="28"/>
          <w:szCs w:val="28"/>
        </w:rPr>
        <w:t xml:space="preserve">Well Operation </w:t>
      </w:r>
      <w:r w:rsidR="00E96534">
        <w:rPr>
          <w:rFonts w:ascii="Arial Rounded MT Bold" w:hAnsi="Arial Rounded MT Bold"/>
          <w:b/>
          <w:sz w:val="28"/>
          <w:szCs w:val="28"/>
        </w:rPr>
        <w:t xml:space="preserve">Renewal </w:t>
      </w:r>
      <w:r w:rsidRPr="000610AF">
        <w:rPr>
          <w:rFonts w:ascii="Arial Rounded MT Bold" w:hAnsi="Arial Rounded MT Bold"/>
          <w:b/>
          <w:sz w:val="28"/>
          <w:szCs w:val="28"/>
        </w:rPr>
        <w:t>Permit</w:t>
      </w:r>
    </w:p>
    <w:p w:rsidR="000610AF" w:rsidRDefault="000610AF" w:rsidP="000610AF"/>
    <w:p w:rsidR="000610AF" w:rsidRDefault="000610AF" w:rsidP="000610AF"/>
    <w:p w:rsidR="007573E1" w:rsidRDefault="007573E1" w:rsidP="000610AF">
      <w:pPr>
        <w:ind w:left="720"/>
      </w:pPr>
      <w:r>
        <w:t>Owner’s Name:  _______________________________________________________________________</w:t>
      </w:r>
    </w:p>
    <w:p w:rsidR="007573E1" w:rsidRDefault="007573E1" w:rsidP="000610AF">
      <w:pPr>
        <w:ind w:left="720"/>
      </w:pPr>
      <w:r>
        <w:t>Address of Well:  ______________________________________________________________________</w:t>
      </w:r>
    </w:p>
    <w:p w:rsidR="007573E1" w:rsidRDefault="007573E1" w:rsidP="000610AF">
      <w:pPr>
        <w:ind w:left="720"/>
      </w:pPr>
      <w:r>
        <w:t>Owner Phone Number: ________________________________</w:t>
      </w:r>
    </w:p>
    <w:p w:rsidR="007573E1" w:rsidRDefault="007573E1" w:rsidP="000610AF">
      <w:pPr>
        <w:ind w:left="720"/>
      </w:pPr>
      <w:r>
        <w:t>Owner Email: _________________________________________________________________________</w:t>
      </w:r>
    </w:p>
    <w:p w:rsidR="007573E1" w:rsidRDefault="007573E1" w:rsidP="000610AF">
      <w:pPr>
        <w:ind w:left="720"/>
      </w:pPr>
      <w:r>
        <w:t>What is the intended use of the well water (Check all that apply)</w:t>
      </w:r>
      <w:proofErr w:type="gramStart"/>
      <w:r>
        <w:t>:</w:t>
      </w:r>
      <w:proofErr w:type="gramEnd"/>
    </w:p>
    <w:p w:rsidR="007573E1" w:rsidRDefault="007573E1" w:rsidP="007573E1">
      <w:pPr>
        <w:pStyle w:val="ListParagraph"/>
        <w:numPr>
          <w:ilvl w:val="1"/>
          <w:numId w:val="2"/>
        </w:numPr>
      </w:pPr>
      <w:r>
        <w:t>Vehicle Washing</w:t>
      </w:r>
    </w:p>
    <w:p w:rsidR="007573E1" w:rsidRDefault="007573E1" w:rsidP="007573E1">
      <w:pPr>
        <w:pStyle w:val="ListParagraph"/>
        <w:numPr>
          <w:ilvl w:val="1"/>
          <w:numId w:val="2"/>
        </w:numPr>
      </w:pPr>
      <w:r>
        <w:t>Lawn Watering</w:t>
      </w:r>
    </w:p>
    <w:p w:rsidR="007573E1" w:rsidRDefault="007573E1" w:rsidP="007573E1">
      <w:pPr>
        <w:pStyle w:val="ListParagraph"/>
        <w:numPr>
          <w:ilvl w:val="1"/>
          <w:numId w:val="2"/>
        </w:numPr>
      </w:pPr>
      <w:r>
        <w:t>Garden Watering</w:t>
      </w:r>
    </w:p>
    <w:p w:rsidR="007573E1" w:rsidRDefault="007573E1" w:rsidP="007573E1">
      <w:r>
        <w:rPr>
          <w:noProof/>
        </w:rPr>
        <mc:AlternateContent>
          <mc:Choice Requires="wps">
            <w:drawing>
              <wp:anchor distT="45720" distB="45720" distL="114300" distR="114300" simplePos="0" relativeHeight="251661312" behindDoc="0" locked="0" layoutInCell="1" allowOverlap="1">
                <wp:simplePos x="0" y="0"/>
                <wp:positionH relativeFrom="column">
                  <wp:posOffset>438150</wp:posOffset>
                </wp:positionH>
                <wp:positionV relativeFrom="paragraph">
                  <wp:posOffset>6350</wp:posOffset>
                </wp:positionV>
                <wp:extent cx="6010275" cy="28670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2867025"/>
                        </a:xfrm>
                        <a:prstGeom prst="rect">
                          <a:avLst/>
                        </a:prstGeom>
                        <a:solidFill>
                          <a:schemeClr val="bg1">
                            <a:lumMod val="95000"/>
                          </a:schemeClr>
                        </a:solidFill>
                        <a:ln w="9525">
                          <a:solidFill>
                            <a:srgbClr val="000000"/>
                          </a:solidFill>
                          <a:miter lim="800000"/>
                          <a:headEnd/>
                          <a:tailEnd/>
                        </a:ln>
                      </wps:spPr>
                      <wps:txbx>
                        <w:txbxContent>
                          <w:p w:rsidR="007573E1" w:rsidRDefault="007573E1" w:rsidP="007573E1">
                            <w:pPr>
                              <w:spacing w:after="0"/>
                            </w:pPr>
                            <w:r>
                              <w:t>The applicant recognizes the following:</w:t>
                            </w:r>
                          </w:p>
                          <w:p w:rsidR="007573E1" w:rsidRDefault="007573E1" w:rsidP="007573E1">
                            <w:pPr>
                              <w:pStyle w:val="ListParagraph"/>
                              <w:numPr>
                                <w:ilvl w:val="0"/>
                                <w:numId w:val="3"/>
                              </w:numPr>
                              <w:spacing w:after="0"/>
                            </w:pPr>
                            <w:r>
                              <w:t>The granting of this permit does not mean that the City of Omro has determined that the well</w:t>
                            </w:r>
                            <w:r w:rsidR="004F12A4">
                              <w:t>, or water taken from it, is saf</w:t>
                            </w:r>
                            <w:bookmarkStart w:id="0" w:name="_GoBack"/>
                            <w:bookmarkEnd w:id="0"/>
                            <w:r>
                              <w:t>e or in conformity with any rules and regulations thereon.</w:t>
                            </w:r>
                          </w:p>
                          <w:p w:rsidR="007573E1" w:rsidRDefault="007573E1" w:rsidP="007573E1">
                            <w:pPr>
                              <w:pStyle w:val="ListParagraph"/>
                              <w:numPr>
                                <w:ilvl w:val="0"/>
                                <w:numId w:val="3"/>
                              </w:numPr>
                              <w:spacing w:after="0"/>
                            </w:pPr>
                            <w:r>
                              <w:t>The City of Omro is not responsible for the maintenance of the well, or for informing the owner of new or existing regulations pertaining thereto.</w:t>
                            </w:r>
                          </w:p>
                          <w:p w:rsidR="008312A3" w:rsidRDefault="008312A3" w:rsidP="007573E1">
                            <w:pPr>
                              <w:pStyle w:val="ListParagraph"/>
                              <w:numPr>
                                <w:ilvl w:val="0"/>
                                <w:numId w:val="3"/>
                              </w:numPr>
                              <w:spacing w:after="0"/>
                            </w:pPr>
                            <w:r>
                              <w:t>The City of Omro assumes no liability in regards to monitoring the well or the water taken from it.</w:t>
                            </w:r>
                          </w:p>
                          <w:p w:rsidR="008312A3" w:rsidRDefault="008312A3" w:rsidP="008312A3">
                            <w:pPr>
                              <w:spacing w:after="0"/>
                            </w:pPr>
                            <w:r>
                              <w:t>Applicant understands and agrees that the permitted work shall comply with all permit provisions and conditions of City of Omro Municipal Code and any special conditions, plans, details, or notes attached hereto and made a part thereof.  Failure to comply with any regulations and/or conditions in this permit will make the permit null and void.</w:t>
                            </w:r>
                          </w:p>
                          <w:p w:rsidR="008312A3" w:rsidRDefault="008312A3" w:rsidP="008312A3">
                            <w:pPr>
                              <w:spacing w:after="0"/>
                            </w:pPr>
                          </w:p>
                          <w:p w:rsidR="008312A3" w:rsidRDefault="008312A3" w:rsidP="008312A3">
                            <w:pPr>
                              <w:spacing w:after="0"/>
                            </w:pPr>
                            <w:r>
                              <w:t>_______________________________________________</w:t>
                            </w:r>
                            <w:r>
                              <w:tab/>
                              <w:t>_______________________________</w:t>
                            </w:r>
                          </w:p>
                          <w:p w:rsidR="008312A3" w:rsidRDefault="008312A3" w:rsidP="008312A3">
                            <w:pPr>
                              <w:spacing w:after="0"/>
                            </w:pPr>
                            <w:r>
                              <w:t>Applicant Signature</w:t>
                            </w:r>
                            <w:r>
                              <w:tab/>
                            </w:r>
                            <w:r>
                              <w:tab/>
                            </w:r>
                            <w:r>
                              <w:tab/>
                            </w:r>
                            <w:r>
                              <w:tab/>
                            </w:r>
                            <w:r>
                              <w:tab/>
                            </w:r>
                            <w:r>
                              <w:tab/>
                              <w:t>Date</w:t>
                            </w:r>
                          </w:p>
                          <w:p w:rsidR="007573E1" w:rsidRDefault="007573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5pt;margin-top:.5pt;width:473.25pt;height:225.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" fillcolor="#f2f2f2 [3052]">
                <v:textbox>
                  <w:txbxContent>
                    <w:p w:rsidR="007573E1" w:rsidRDefault="007573E1" w:rsidP="007573E1">
                      <w:pPr>
                        <w:spacing w:after="0"/>
                      </w:pPr>
                      <w:r>
                        <w:t>The applicant recognizes the following:</w:t>
                      </w:r>
                    </w:p>
                    <w:p w:rsidR="007573E1" w:rsidRDefault="007573E1" w:rsidP="007573E1">
                      <w:pPr>
                        <w:pStyle w:val="ListParagraph"/>
                        <w:numPr>
                          <w:ilvl w:val="0"/>
                          <w:numId w:val="3"/>
                        </w:numPr>
                        <w:spacing w:after="0"/>
                      </w:pPr>
                      <w:r>
                        <w:t>The granting of this permit does not mean that the City of Omro has determined that the well</w:t>
                      </w:r>
                      <w:r w:rsidR="004F12A4">
                        <w:t>, or water taken from it, is saf</w:t>
                      </w:r>
                      <w:bookmarkStart w:id="1" w:name="_GoBack"/>
                      <w:bookmarkEnd w:id="1"/>
                      <w:r>
                        <w:t>e or in conformity with any rules and regulations thereon.</w:t>
                      </w:r>
                    </w:p>
                    <w:p w:rsidR="007573E1" w:rsidRDefault="007573E1" w:rsidP="007573E1">
                      <w:pPr>
                        <w:pStyle w:val="ListParagraph"/>
                        <w:numPr>
                          <w:ilvl w:val="0"/>
                          <w:numId w:val="3"/>
                        </w:numPr>
                        <w:spacing w:after="0"/>
                      </w:pPr>
                      <w:r>
                        <w:t>The City of Omro is not responsible for the maintenance of the well, or for informing the owner of new or existing regulations pertaining thereto.</w:t>
                      </w:r>
                    </w:p>
                    <w:p w:rsidR="008312A3" w:rsidRDefault="008312A3" w:rsidP="007573E1">
                      <w:pPr>
                        <w:pStyle w:val="ListParagraph"/>
                        <w:numPr>
                          <w:ilvl w:val="0"/>
                          <w:numId w:val="3"/>
                        </w:numPr>
                        <w:spacing w:after="0"/>
                      </w:pPr>
                      <w:r>
                        <w:t>The City of Omro assumes no liability in regards to monitoring the well or the water taken from it.</w:t>
                      </w:r>
                    </w:p>
                    <w:p w:rsidR="008312A3" w:rsidRDefault="008312A3" w:rsidP="008312A3">
                      <w:pPr>
                        <w:spacing w:after="0"/>
                      </w:pPr>
                      <w:r>
                        <w:t>Applicant understands and agrees that the permitted work shall comply with all permit provisions and conditions of City of Omro Municipal Code and any special conditions, plans, details, or notes attached hereto and made a part thereof.  Failure to comply with any regulations and/or conditions in this permit will make the permit null and void.</w:t>
                      </w:r>
                    </w:p>
                    <w:p w:rsidR="008312A3" w:rsidRDefault="008312A3" w:rsidP="008312A3">
                      <w:pPr>
                        <w:spacing w:after="0"/>
                      </w:pPr>
                    </w:p>
                    <w:p w:rsidR="008312A3" w:rsidRDefault="008312A3" w:rsidP="008312A3">
                      <w:pPr>
                        <w:spacing w:after="0"/>
                      </w:pPr>
                      <w:r>
                        <w:t>_______________________________________________</w:t>
                      </w:r>
                      <w:r>
                        <w:tab/>
                        <w:t>_______________________________</w:t>
                      </w:r>
                    </w:p>
                    <w:p w:rsidR="008312A3" w:rsidRDefault="008312A3" w:rsidP="008312A3">
                      <w:pPr>
                        <w:spacing w:after="0"/>
                      </w:pPr>
                      <w:r>
                        <w:t>Applicant Signature</w:t>
                      </w:r>
                      <w:r>
                        <w:tab/>
                      </w:r>
                      <w:r>
                        <w:tab/>
                      </w:r>
                      <w:r>
                        <w:tab/>
                      </w:r>
                      <w:r>
                        <w:tab/>
                      </w:r>
                      <w:r>
                        <w:tab/>
                      </w:r>
                      <w:r>
                        <w:tab/>
                        <w:t>Date</w:t>
                      </w:r>
                    </w:p>
                    <w:p w:rsidR="007573E1" w:rsidRDefault="007573E1"/>
                  </w:txbxContent>
                </v:textbox>
                <w10:wrap type="square"/>
              </v:shape>
            </w:pict>
          </mc:Fallback>
        </mc:AlternateContent>
      </w:r>
    </w:p>
    <w:p w:rsidR="007573E1" w:rsidRDefault="007573E1" w:rsidP="007573E1"/>
    <w:p w:rsidR="007573E1" w:rsidRDefault="007573E1" w:rsidP="000610AF">
      <w:pPr>
        <w:ind w:left="720"/>
      </w:pPr>
    </w:p>
    <w:p w:rsidR="007573E1" w:rsidRDefault="007573E1" w:rsidP="000610AF">
      <w:pPr>
        <w:ind w:left="720"/>
      </w:pPr>
    </w:p>
    <w:p w:rsidR="007573E1" w:rsidRDefault="007573E1" w:rsidP="000610AF">
      <w:pPr>
        <w:ind w:left="720"/>
      </w:pPr>
    </w:p>
    <w:p w:rsidR="003A62A9" w:rsidRPr="003A62A9" w:rsidRDefault="003A62A9" w:rsidP="000610AF">
      <w:pPr>
        <w:ind w:left="720"/>
      </w:pPr>
    </w:p>
    <w:p w:rsidR="00BF6024" w:rsidRDefault="004F12A4"/>
    <w:p w:rsidR="008312A3" w:rsidRDefault="008312A3"/>
    <w:p w:rsidR="008312A3" w:rsidRDefault="008312A3"/>
    <w:p w:rsidR="008312A3" w:rsidRDefault="008312A3"/>
    <w:p w:rsidR="008312A3" w:rsidRPr="00013060" w:rsidRDefault="008312A3">
      <w:pPr>
        <w:rPr>
          <w:sz w:val="10"/>
          <w:szCs w:val="10"/>
        </w:rPr>
      </w:pPr>
    </w:p>
    <w:p w:rsidR="007A58C5" w:rsidRDefault="007A58C5" w:rsidP="007A58C5">
      <w:pPr>
        <w:spacing w:after="0"/>
      </w:pPr>
      <w:r>
        <w:tab/>
      </w:r>
      <w:r w:rsidRPr="007A58C5">
        <w:rPr>
          <w:i/>
        </w:rPr>
        <w:t>For Office Use Only</w:t>
      </w:r>
      <w:r>
        <w:t>:</w:t>
      </w:r>
    </w:p>
    <w:tbl>
      <w:tblPr>
        <w:tblStyle w:val="TableGrid"/>
        <w:tblW w:w="9450" w:type="dxa"/>
        <w:tblInd w:w="715" w:type="dxa"/>
        <w:tblLook w:val="04A0" w:firstRow="1" w:lastRow="0" w:firstColumn="1" w:lastColumn="0" w:noHBand="0" w:noVBand="1"/>
      </w:tblPr>
      <w:tblGrid>
        <w:gridCol w:w="4860"/>
        <w:gridCol w:w="4590"/>
      </w:tblGrid>
      <w:tr w:rsidR="007A58C5" w:rsidTr="007A58C5">
        <w:tc>
          <w:tcPr>
            <w:tcW w:w="4860" w:type="dxa"/>
          </w:tcPr>
          <w:p w:rsidR="007A58C5" w:rsidRDefault="007A58C5" w:rsidP="007A58C5">
            <w:r>
              <w:t>Tax Key Number</w:t>
            </w:r>
          </w:p>
        </w:tc>
        <w:tc>
          <w:tcPr>
            <w:tcW w:w="4590" w:type="dxa"/>
          </w:tcPr>
          <w:p w:rsidR="007A58C5" w:rsidRDefault="007A58C5" w:rsidP="007A58C5">
            <w:r>
              <w:t xml:space="preserve">265 - </w:t>
            </w:r>
          </w:p>
        </w:tc>
      </w:tr>
      <w:tr w:rsidR="007A58C5" w:rsidTr="007A58C5">
        <w:tc>
          <w:tcPr>
            <w:tcW w:w="4860" w:type="dxa"/>
          </w:tcPr>
          <w:p w:rsidR="007A58C5" w:rsidRDefault="00E96534" w:rsidP="00E96534">
            <w:r>
              <w:t xml:space="preserve">Results of </w:t>
            </w:r>
            <w:r w:rsidR="007A58C5">
              <w:t xml:space="preserve">Laboratory Certified Safe Water </w:t>
            </w:r>
            <w:r>
              <w:t xml:space="preserve">Samples </w:t>
            </w:r>
          </w:p>
        </w:tc>
        <w:tc>
          <w:tcPr>
            <w:tcW w:w="4590" w:type="dxa"/>
          </w:tcPr>
          <w:p w:rsidR="007A58C5" w:rsidRDefault="007A58C5"/>
        </w:tc>
      </w:tr>
      <w:tr w:rsidR="007A58C5" w:rsidTr="007A58C5">
        <w:tc>
          <w:tcPr>
            <w:tcW w:w="4860" w:type="dxa"/>
          </w:tcPr>
          <w:p w:rsidR="007A58C5" w:rsidRDefault="00E96534" w:rsidP="00E96534">
            <w:r>
              <w:t xml:space="preserve">Signed Affidavit </w:t>
            </w:r>
            <w:r w:rsidR="007A58C5">
              <w:t xml:space="preserve">from </w:t>
            </w:r>
            <w:r>
              <w:t>Licensed Plumber</w:t>
            </w:r>
          </w:p>
        </w:tc>
        <w:tc>
          <w:tcPr>
            <w:tcW w:w="4590" w:type="dxa"/>
          </w:tcPr>
          <w:p w:rsidR="007A58C5" w:rsidRDefault="007A58C5"/>
        </w:tc>
      </w:tr>
      <w:tr w:rsidR="007A58C5" w:rsidTr="007A58C5">
        <w:tc>
          <w:tcPr>
            <w:tcW w:w="4860" w:type="dxa"/>
          </w:tcPr>
          <w:p w:rsidR="007A58C5" w:rsidRDefault="007A58C5">
            <w:r>
              <w:t>Utility Personnel verification no cross connection exists between public system and private well</w:t>
            </w:r>
          </w:p>
        </w:tc>
        <w:tc>
          <w:tcPr>
            <w:tcW w:w="4590" w:type="dxa"/>
          </w:tcPr>
          <w:p w:rsidR="007A58C5" w:rsidRDefault="00013060">
            <w:r>
              <w:t>Inspector Signature _______________________</w:t>
            </w:r>
          </w:p>
          <w:p w:rsidR="00013060" w:rsidRDefault="00013060">
            <w:r>
              <w:t>Date of Inspection ________________________</w:t>
            </w:r>
          </w:p>
        </w:tc>
      </w:tr>
      <w:tr w:rsidR="007A58C5" w:rsidTr="007A58C5">
        <w:tc>
          <w:tcPr>
            <w:tcW w:w="4860" w:type="dxa"/>
          </w:tcPr>
          <w:p w:rsidR="007A58C5" w:rsidRDefault="007A58C5">
            <w:r>
              <w:t>Permit Fee Paid</w:t>
            </w:r>
          </w:p>
        </w:tc>
        <w:tc>
          <w:tcPr>
            <w:tcW w:w="4590" w:type="dxa"/>
          </w:tcPr>
          <w:p w:rsidR="007A58C5" w:rsidRDefault="007A58C5" w:rsidP="007A58C5">
            <w:r>
              <w:t>Amount Paid __________  Date Paid _________</w:t>
            </w:r>
          </w:p>
        </w:tc>
      </w:tr>
    </w:tbl>
    <w:p w:rsidR="00013060" w:rsidRPr="00013060" w:rsidRDefault="00013060" w:rsidP="00013060">
      <w:pPr>
        <w:spacing w:after="0"/>
        <w:rPr>
          <w:sz w:val="10"/>
          <w:szCs w:val="10"/>
        </w:rPr>
      </w:pPr>
    </w:p>
    <w:p w:rsidR="008312A3" w:rsidRDefault="00013060" w:rsidP="00013060">
      <w:pPr>
        <w:spacing w:after="0"/>
      </w:pPr>
      <w:r>
        <w:tab/>
      </w:r>
      <w:r w:rsidR="00E96534">
        <w:t xml:space="preserve">Renewal </w:t>
      </w:r>
      <w:r>
        <w:t>Application:</w:t>
      </w:r>
    </w:p>
    <w:p w:rsidR="00013060" w:rsidRDefault="00013060" w:rsidP="00013060">
      <w:pPr>
        <w:pStyle w:val="ListParagraph"/>
        <w:numPr>
          <w:ilvl w:val="0"/>
          <w:numId w:val="4"/>
        </w:numPr>
        <w:spacing w:after="0"/>
      </w:pPr>
      <w:r>
        <w:t>Approved</w:t>
      </w:r>
    </w:p>
    <w:p w:rsidR="00013060" w:rsidRDefault="00013060" w:rsidP="00013060">
      <w:pPr>
        <w:pStyle w:val="ListParagraph"/>
        <w:numPr>
          <w:ilvl w:val="0"/>
          <w:numId w:val="4"/>
        </w:numPr>
        <w:spacing w:after="120"/>
      </w:pPr>
      <w:r>
        <w:t>Not Approved</w:t>
      </w:r>
    </w:p>
    <w:p w:rsidR="00013060" w:rsidRDefault="00013060" w:rsidP="00013060">
      <w:pPr>
        <w:spacing w:after="120"/>
        <w:ind w:left="720"/>
      </w:pPr>
      <w:r>
        <w:t>Omro Utility Chief Operator or Designee: __</w:t>
      </w:r>
      <w:r w:rsidR="00E96534">
        <w:t>__________________________</w:t>
      </w:r>
      <w:proofErr w:type="gramStart"/>
      <w:r w:rsidR="00E96534">
        <w:t xml:space="preserve">_  </w:t>
      </w:r>
      <w:r>
        <w:t>Date</w:t>
      </w:r>
      <w:proofErr w:type="gramEnd"/>
      <w:r w:rsidR="00E96534">
        <w:t xml:space="preserve"> of Issuance _________</w:t>
      </w:r>
    </w:p>
    <w:p w:rsidR="00E96534" w:rsidRDefault="00E96534" w:rsidP="00013060">
      <w:pPr>
        <w:spacing w:after="120"/>
        <w:ind w:left="720"/>
      </w:pPr>
      <w:r>
        <w:t>Next Renewal Date: _________________</w:t>
      </w:r>
    </w:p>
    <w:sectPr w:rsidR="00E96534" w:rsidSect="000610AF">
      <w:pgSz w:w="12240" w:h="15840"/>
      <w:pgMar w:top="720" w:right="720" w:bottom="720" w:left="72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85F5A"/>
    <w:multiLevelType w:val="hybridMultilevel"/>
    <w:tmpl w:val="B4407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D33DBC"/>
    <w:multiLevelType w:val="hybridMultilevel"/>
    <w:tmpl w:val="818C501A"/>
    <w:lvl w:ilvl="0" w:tplc="3500947A">
      <w:start w:val="1"/>
      <w:numFmt w:val="bullet"/>
      <w:lvlText w:val=""/>
      <w:lvlJc w:val="left"/>
      <w:pPr>
        <w:ind w:left="1440" w:hanging="360"/>
      </w:pPr>
      <w:rPr>
        <w:rFonts w:ascii="Symbol" w:hAnsi="Symbol" w:hint="default"/>
      </w:rPr>
    </w:lvl>
    <w:lvl w:ilvl="1" w:tplc="3500947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DD14C4"/>
    <w:multiLevelType w:val="hybridMultilevel"/>
    <w:tmpl w:val="AEDCD3BE"/>
    <w:lvl w:ilvl="0" w:tplc="3500947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FCA219A"/>
    <w:multiLevelType w:val="hybridMultilevel"/>
    <w:tmpl w:val="9F5AEC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0AF"/>
    <w:rsid w:val="00013060"/>
    <w:rsid w:val="000610AF"/>
    <w:rsid w:val="003A62A9"/>
    <w:rsid w:val="004F12A4"/>
    <w:rsid w:val="006B7D24"/>
    <w:rsid w:val="006F56CA"/>
    <w:rsid w:val="007573E1"/>
    <w:rsid w:val="007A58C5"/>
    <w:rsid w:val="008312A3"/>
    <w:rsid w:val="00CC5A1B"/>
    <w:rsid w:val="00D44EE0"/>
    <w:rsid w:val="00E96534"/>
    <w:rsid w:val="00F97147"/>
    <w:rsid w:val="00FC0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91657F-B602-415E-A0B8-2FEC3FB2E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0A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62A9"/>
    <w:pPr>
      <w:ind w:left="720"/>
      <w:contextualSpacing/>
    </w:pPr>
  </w:style>
  <w:style w:type="paragraph" w:styleId="BalloonText">
    <w:name w:val="Balloon Text"/>
    <w:basedOn w:val="Normal"/>
    <w:link w:val="BalloonTextChar"/>
    <w:uiPriority w:val="99"/>
    <w:semiHidden/>
    <w:unhideWhenUsed/>
    <w:rsid w:val="00FC0E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0EA4"/>
    <w:rPr>
      <w:rFonts w:ascii="Segoe UI" w:hAnsi="Segoe UI" w:cs="Segoe UI"/>
      <w:sz w:val="18"/>
      <w:szCs w:val="18"/>
    </w:rPr>
  </w:style>
  <w:style w:type="table" w:styleId="TableGrid">
    <w:name w:val="Table Grid"/>
    <w:basedOn w:val="TableNormal"/>
    <w:uiPriority w:val="39"/>
    <w:rsid w:val="007A58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94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156</Words>
  <Characters>892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Kiesling</dc:creator>
  <cp:keywords/>
  <dc:description/>
  <cp:lastModifiedBy>Jamie Kiesling</cp:lastModifiedBy>
  <cp:revision>4</cp:revision>
  <cp:lastPrinted>2017-09-28T13:51:00Z</cp:lastPrinted>
  <dcterms:created xsi:type="dcterms:W3CDTF">2017-09-28T19:02:00Z</dcterms:created>
  <dcterms:modified xsi:type="dcterms:W3CDTF">2017-10-04T15:46:00Z</dcterms:modified>
</cp:coreProperties>
</file>